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67" w:rsidRPr="00854045" w:rsidRDefault="00E10167" w:rsidP="00E10167">
      <w:pPr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Business Action Plan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854045">
        <w:rPr>
          <w:rFonts w:asciiTheme="majorHAnsi" w:hAnsiTheme="majorHAnsi" w:cstheme="minorHAnsi"/>
          <w:b/>
          <w:bCs/>
          <w:sz w:val="28"/>
          <w:szCs w:val="28"/>
        </w:rPr>
        <w:t>for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854045">
        <w:rPr>
          <w:rFonts w:asciiTheme="majorHAnsi" w:hAnsiTheme="majorHAnsi" w:cstheme="minorHAnsi"/>
          <w:b/>
          <w:bCs/>
          <w:sz w:val="28"/>
          <w:szCs w:val="28"/>
        </w:rPr>
        <w:t>Micro Start-Up Capital</w:t>
      </w:r>
    </w:p>
    <w:p w:rsidR="00E10167" w:rsidRPr="00854045" w:rsidRDefault="00E10167" w:rsidP="00E10167">
      <w:pPr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proofErr w:type="gramStart"/>
      <w:r w:rsidRPr="00854045">
        <w:rPr>
          <w:rFonts w:asciiTheme="majorHAnsi" w:hAnsiTheme="majorHAnsi" w:cstheme="minorHAnsi"/>
          <w:b/>
          <w:bCs/>
          <w:sz w:val="28"/>
          <w:szCs w:val="28"/>
        </w:rPr>
        <w:t>under</w:t>
      </w:r>
      <w:proofErr w:type="gramEnd"/>
    </w:p>
    <w:p w:rsidR="00E10167" w:rsidRPr="00854045" w:rsidRDefault="00E10167" w:rsidP="00E10167">
      <w:pPr>
        <w:spacing w:after="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854045">
        <w:rPr>
          <w:rFonts w:asciiTheme="majorHAnsi" w:hAnsiTheme="majorHAnsi" w:cstheme="minorHAnsi"/>
          <w:b/>
          <w:bCs/>
          <w:sz w:val="28"/>
          <w:szCs w:val="28"/>
        </w:rPr>
        <w:t>Entrepreneurship Development Scheme (</w:t>
      </w:r>
      <w:r>
        <w:rPr>
          <w:rFonts w:asciiTheme="majorHAnsi" w:hAnsiTheme="majorHAnsi" w:cstheme="minorHAnsi"/>
          <w:b/>
          <w:bCs/>
          <w:sz w:val="28"/>
          <w:szCs w:val="28"/>
        </w:rPr>
        <w:t>NEDP</w:t>
      </w:r>
      <w:r w:rsidRPr="00854045">
        <w:rPr>
          <w:rFonts w:asciiTheme="majorHAnsi" w:hAnsiTheme="majorHAnsi" w:cstheme="minorHAnsi"/>
          <w:b/>
          <w:bCs/>
          <w:sz w:val="28"/>
          <w:szCs w:val="28"/>
        </w:rPr>
        <w:t>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4430"/>
        <w:gridCol w:w="4473"/>
      </w:tblGrid>
      <w:tr w:rsidR="00E10167" w:rsidTr="002C2507">
        <w:trPr>
          <w:trHeight w:val="278"/>
        </w:trPr>
        <w:tc>
          <w:tcPr>
            <w:tcW w:w="959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30"/>
            </w:tblGrid>
            <w:tr w:rsidR="00E10167" w:rsidRPr="00416999" w:rsidTr="002C2507">
              <w:trPr>
                <w:trHeight w:val="95"/>
              </w:trPr>
              <w:tc>
                <w:tcPr>
                  <w:tcW w:w="0" w:type="auto"/>
                </w:tcPr>
                <w:p w:rsidR="00E10167" w:rsidRPr="00416999" w:rsidRDefault="00E10167" w:rsidP="002C2507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  <w:r w:rsidRPr="00416999">
                    <w:rPr>
                      <w:rFonts w:asciiTheme="minorHAnsi" w:hAnsiTheme="minorHAnsi" w:cstheme="minorHAnsi"/>
                    </w:rPr>
                    <w:t>Sector under which the Project is submitted:-</w:t>
                  </w:r>
                </w:p>
              </w:tc>
            </w:tr>
          </w:tbl>
          <w:p w:rsidR="00E10167" w:rsidRPr="00416999" w:rsidRDefault="00E10167" w:rsidP="002C250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0167" w:rsidTr="002C2507">
        <w:trPr>
          <w:trHeight w:val="299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Name of the Unit/Firm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96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Registration No.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99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Name of the Promoter/Owner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96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Address/Contact No/E-mail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82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Brief Introduction of the proposal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18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Background of the promoter/owner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38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.Proposed location of the unit/firm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25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Proposed products/services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69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Market arrangement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42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Problems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60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Prospects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18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Asset Availability:-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37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>) Land and building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99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(ii) Plant machinery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300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(iii) Other fixed assets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80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(iv) Total fixed assets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78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Asset Requirement:-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18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>) Land and building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81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(ii) Plant machinery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318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(iii) Other fixed assets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317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(iv) Total fixed assets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87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Working Capital Requirement:-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55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>) Raw materials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318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(ii) Man-power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69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(iii) Administrative expenses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69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(iv) Total working capital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374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Total Capital Investment (13+14)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42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1699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16999">
              <w:rPr>
                <w:rFonts w:cstheme="minorHAnsi"/>
                <w:sz w:val="24"/>
                <w:szCs w:val="24"/>
              </w:rPr>
              <w:t>) Micro Start-up Grant portion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313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93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(ii) Owner’s contribution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379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197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 xml:space="preserve"> Sales realization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939"/>
              <w:rPr>
                <w:rFonts w:cstheme="minorHAnsi"/>
              </w:rPr>
            </w:pPr>
          </w:p>
        </w:tc>
      </w:tr>
      <w:tr w:rsidR="00E10167" w:rsidTr="002C2507">
        <w:trPr>
          <w:trHeight w:val="275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Profitability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15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Breakeven point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260"/>
        </w:trPr>
        <w:tc>
          <w:tcPr>
            <w:tcW w:w="688" w:type="dxa"/>
          </w:tcPr>
          <w:p w:rsidR="00E10167" w:rsidRPr="00416999" w:rsidRDefault="00E10167" w:rsidP="002C2507">
            <w:pPr>
              <w:spacing w:after="0"/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spacing w:after="0"/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Return on sales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spacing w:after="0"/>
              <w:ind w:left="229"/>
              <w:rPr>
                <w:rFonts w:cstheme="minorHAnsi"/>
              </w:rPr>
            </w:pPr>
          </w:p>
        </w:tc>
      </w:tr>
      <w:tr w:rsidR="00E10167" w:rsidTr="002C2507">
        <w:trPr>
          <w:trHeight w:val="350"/>
        </w:trPr>
        <w:tc>
          <w:tcPr>
            <w:tcW w:w="688" w:type="dxa"/>
          </w:tcPr>
          <w:p w:rsidR="00E10167" w:rsidRPr="00416999" w:rsidRDefault="00E10167" w:rsidP="002C2507">
            <w:pPr>
              <w:ind w:left="168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4430" w:type="dxa"/>
          </w:tcPr>
          <w:p w:rsidR="00E10167" w:rsidRPr="00416999" w:rsidRDefault="00E10167" w:rsidP="002C2507">
            <w:pPr>
              <w:ind w:left="229"/>
              <w:rPr>
                <w:rFonts w:cstheme="minorHAnsi"/>
                <w:sz w:val="24"/>
                <w:szCs w:val="24"/>
              </w:rPr>
            </w:pPr>
            <w:r w:rsidRPr="00416999">
              <w:rPr>
                <w:rFonts w:cstheme="minorHAnsi"/>
                <w:sz w:val="24"/>
                <w:szCs w:val="24"/>
              </w:rPr>
              <w:t>Return on investments</w:t>
            </w:r>
          </w:p>
        </w:tc>
        <w:tc>
          <w:tcPr>
            <w:tcW w:w="4473" w:type="dxa"/>
          </w:tcPr>
          <w:p w:rsidR="00E10167" w:rsidRPr="00854045" w:rsidRDefault="00E10167" w:rsidP="002C2507">
            <w:pPr>
              <w:ind w:left="229"/>
              <w:rPr>
                <w:rFonts w:cstheme="minorHAnsi"/>
              </w:rPr>
            </w:pPr>
          </w:p>
        </w:tc>
      </w:tr>
    </w:tbl>
    <w:p w:rsidR="00AF79F7" w:rsidRDefault="00AF79F7"/>
    <w:sectPr w:rsidR="00AF79F7" w:rsidSect="00E10167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0167"/>
    <w:rsid w:val="00AF79F7"/>
    <w:rsid w:val="00E1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16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RO(I)</dc:creator>
  <cp:keywords/>
  <dc:description/>
  <cp:lastModifiedBy>RO(I)</cp:lastModifiedBy>
  <cp:revision>2</cp:revision>
  <dcterms:created xsi:type="dcterms:W3CDTF">2018-08-23T09:13:00Z</dcterms:created>
  <dcterms:modified xsi:type="dcterms:W3CDTF">2018-08-23T09:14:00Z</dcterms:modified>
</cp:coreProperties>
</file>